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71" w:rsidRDefault="00B87EA0">
      <w:pPr>
        <w:spacing w:after="56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5A0571" w:rsidRDefault="00B87EA0">
      <w:pPr>
        <w:spacing w:after="4" w:line="259" w:lineRule="auto"/>
        <w:ind w:left="0" w:firstLine="0"/>
        <w:jc w:val="left"/>
      </w:pPr>
      <w:r>
        <w:rPr>
          <w:b/>
          <w:sz w:val="28"/>
        </w:rPr>
        <w:t>SHAVESH BABU YARRA</w:t>
      </w:r>
      <w:r>
        <w:rPr>
          <w:b/>
        </w:rPr>
        <w:t xml:space="preserve"> </w:t>
      </w:r>
    </w:p>
    <w:p w:rsidR="005A0571" w:rsidRDefault="00B87EA0">
      <w:pPr>
        <w:spacing w:after="43" w:line="259" w:lineRule="auto"/>
        <w:ind w:left="0" w:firstLine="0"/>
        <w:jc w:val="left"/>
      </w:pPr>
      <w:r>
        <w:rPr>
          <w:i/>
          <w:sz w:val="24"/>
        </w:rPr>
        <w:t xml:space="preserve">Farmington Hills, MI </w:t>
      </w:r>
    </w:p>
    <w:p w:rsidR="005A0571" w:rsidRDefault="00B87EA0">
      <w:pPr>
        <w:spacing w:after="26" w:line="259" w:lineRule="auto"/>
        <w:ind w:left="0" w:firstLine="0"/>
        <w:jc w:val="left"/>
      </w:pPr>
      <w:r>
        <w:rPr>
          <w:b/>
          <w:sz w:val="24"/>
        </w:rPr>
        <w:t>(248) 949-6497 || shaveshb643@gmail.com</w:t>
      </w:r>
      <w:r>
        <w:rPr>
          <w:b/>
        </w:rPr>
        <w:t xml:space="preserve"> </w:t>
      </w:r>
    </w:p>
    <w:p w:rsidR="005A0571" w:rsidRDefault="00B87EA0">
      <w:pPr>
        <w:spacing w:after="43" w:line="259" w:lineRule="auto"/>
        <w:ind w:left="0" w:firstLine="0"/>
        <w:jc w:val="left"/>
      </w:pPr>
      <w:r>
        <w:rPr>
          <w:b/>
        </w:rPr>
        <w:t xml:space="preserve">                               </w:t>
      </w:r>
    </w:p>
    <w:p w:rsidR="005A0571" w:rsidRDefault="00B87EA0">
      <w:pPr>
        <w:pStyle w:val="Heading1"/>
        <w:ind w:left="-5"/>
      </w:pPr>
      <w:r>
        <w:t>SUMMARY</w:t>
      </w:r>
      <w:r>
        <w:rPr>
          <w:u w:val="none"/>
        </w:rPr>
        <w:t xml:space="preserve">  </w:t>
      </w:r>
    </w:p>
    <w:p w:rsidR="005A0571" w:rsidRDefault="00B87EA0">
      <w:pPr>
        <w:numPr>
          <w:ilvl w:val="0"/>
          <w:numId w:val="1"/>
        </w:numPr>
        <w:ind w:hanging="283"/>
      </w:pPr>
      <w:r>
        <w:t xml:space="preserve">In-depth experience designing, implementing, managing, and supporting LAN/WAN based and data center work environments. </w:t>
      </w:r>
    </w:p>
    <w:p w:rsidR="005A0571" w:rsidRDefault="00B87EA0">
      <w:pPr>
        <w:numPr>
          <w:ilvl w:val="0"/>
          <w:numId w:val="1"/>
        </w:numPr>
        <w:ind w:hanging="283"/>
      </w:pPr>
      <w:r>
        <w:t xml:space="preserve">Administered Cisco DNA Center to orchestrate network management tasks, including configuration, monitoring, and troubleshooting of devices across the enterprise. </w:t>
      </w:r>
    </w:p>
    <w:p w:rsidR="005A0571" w:rsidRDefault="00B87EA0">
      <w:pPr>
        <w:numPr>
          <w:ilvl w:val="0"/>
          <w:numId w:val="1"/>
        </w:numPr>
        <w:spacing w:after="14"/>
        <w:ind w:hanging="283"/>
      </w:pPr>
      <w:r>
        <w:t xml:space="preserve">Routing protocols – EIGRP, OSPF, BGP </w:t>
      </w:r>
    </w:p>
    <w:p w:rsidR="00246E3B" w:rsidRDefault="002A3181">
      <w:pPr>
        <w:numPr>
          <w:ilvl w:val="0"/>
          <w:numId w:val="1"/>
        </w:numPr>
        <w:spacing w:after="14"/>
        <w:ind w:hanging="283"/>
      </w:pPr>
      <w:r>
        <w:t>Experience O</w:t>
      </w:r>
      <w:r w:rsidR="00246E3B" w:rsidRPr="00246E3B">
        <w:t>ptimizing data plane performance through techniques like traffic engineering, load balancing, and caching.</w:t>
      </w:r>
    </w:p>
    <w:p w:rsidR="005A0571" w:rsidRDefault="00B87EA0">
      <w:pPr>
        <w:numPr>
          <w:ilvl w:val="0"/>
          <w:numId w:val="1"/>
        </w:numPr>
        <w:spacing w:after="15"/>
        <w:ind w:hanging="283"/>
      </w:pPr>
      <w:r>
        <w:t xml:space="preserve">LAN Switching – VLAN, VTP, STP, EtherChannel, </w:t>
      </w:r>
      <w:proofErr w:type="spellStart"/>
      <w:r>
        <w:t>CoS</w:t>
      </w:r>
      <w:proofErr w:type="spellEnd"/>
      <w:r>
        <w:t xml:space="preserve"> </w:t>
      </w:r>
    </w:p>
    <w:p w:rsidR="005A0571" w:rsidRDefault="00B87EA0">
      <w:pPr>
        <w:numPr>
          <w:ilvl w:val="0"/>
          <w:numId w:val="1"/>
        </w:numPr>
        <w:spacing w:after="13"/>
        <w:ind w:hanging="283"/>
      </w:pPr>
      <w:r>
        <w:t xml:space="preserve">WAN </w:t>
      </w:r>
      <w:r>
        <w:t xml:space="preserve">– MPLS, MPLS/VPN, MP-BGP </w:t>
      </w:r>
    </w:p>
    <w:p w:rsidR="005A0571" w:rsidRDefault="00B87EA0">
      <w:pPr>
        <w:numPr>
          <w:ilvl w:val="0"/>
          <w:numId w:val="1"/>
        </w:numPr>
        <w:ind w:hanging="283"/>
      </w:pPr>
      <w:r>
        <w:t xml:space="preserve">Collaborated with system architects to design and implement software-defined access (SD-Access) solutions for efficient network segmentation and policy enforcement. </w:t>
      </w:r>
    </w:p>
    <w:p w:rsidR="005A0571" w:rsidRDefault="00B87EA0">
      <w:pPr>
        <w:numPr>
          <w:ilvl w:val="0"/>
          <w:numId w:val="1"/>
        </w:numPr>
        <w:spacing w:after="15"/>
        <w:ind w:hanging="283"/>
      </w:pPr>
      <w:r>
        <w:t xml:space="preserve">TCP/IP protocol suite, Quality of Service </w:t>
      </w:r>
    </w:p>
    <w:p w:rsidR="005A0571" w:rsidRDefault="00B87EA0">
      <w:pPr>
        <w:numPr>
          <w:ilvl w:val="0"/>
          <w:numId w:val="1"/>
        </w:numPr>
        <w:spacing w:after="13"/>
        <w:ind w:hanging="283"/>
      </w:pPr>
      <w:r>
        <w:t>Application protocols</w:t>
      </w:r>
      <w:r>
        <w:t xml:space="preserve"> - HTTP, HTTPS, FTP, SMTP, SNMP, SSL etc. </w:t>
      </w:r>
    </w:p>
    <w:p w:rsidR="005A0571" w:rsidRDefault="00B87EA0">
      <w:pPr>
        <w:numPr>
          <w:ilvl w:val="0"/>
          <w:numId w:val="1"/>
        </w:numPr>
        <w:spacing w:after="13"/>
        <w:ind w:hanging="283"/>
      </w:pPr>
      <w:r>
        <w:t xml:space="preserve">Experience with load balancing with F5 LTMs. </w:t>
      </w:r>
    </w:p>
    <w:p w:rsidR="005A0571" w:rsidRDefault="00B87EA0">
      <w:pPr>
        <w:numPr>
          <w:ilvl w:val="0"/>
          <w:numId w:val="1"/>
        </w:numPr>
        <w:spacing w:after="13"/>
        <w:ind w:hanging="283"/>
      </w:pPr>
      <w:r>
        <w:t xml:space="preserve">Experience with IOS, NXOS, EOS, and </w:t>
      </w:r>
      <w:proofErr w:type="spellStart"/>
      <w:r>
        <w:t>Junos</w:t>
      </w:r>
      <w:proofErr w:type="spellEnd"/>
      <w:r>
        <w:t xml:space="preserve"> operating system. </w:t>
      </w:r>
    </w:p>
    <w:p w:rsidR="005A0571" w:rsidRDefault="00B87EA0">
      <w:pPr>
        <w:numPr>
          <w:ilvl w:val="0"/>
          <w:numId w:val="1"/>
        </w:numPr>
        <w:spacing w:after="14"/>
        <w:ind w:hanging="283"/>
      </w:pPr>
      <w:r>
        <w:t xml:space="preserve">Network Security - IPSec VPN, AAA Architecture, TACACS+, RADIUS, firewalls </w:t>
      </w:r>
    </w:p>
    <w:p w:rsidR="005A0571" w:rsidRDefault="00B87EA0">
      <w:pPr>
        <w:numPr>
          <w:ilvl w:val="0"/>
          <w:numId w:val="1"/>
        </w:numPr>
        <w:spacing w:after="15"/>
        <w:ind w:hanging="283"/>
      </w:pPr>
      <w:r>
        <w:t xml:space="preserve">Data Center Architecture – </w:t>
      </w:r>
      <w:r>
        <w:t xml:space="preserve">Network, Server, Storage </w:t>
      </w:r>
    </w:p>
    <w:p w:rsidR="005A0571" w:rsidRDefault="00B87EA0">
      <w:pPr>
        <w:numPr>
          <w:ilvl w:val="0"/>
          <w:numId w:val="1"/>
        </w:numPr>
        <w:spacing w:after="13"/>
        <w:ind w:hanging="28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4098290</wp:posOffset>
                </wp:positionH>
                <wp:positionV relativeFrom="page">
                  <wp:posOffset>0</wp:posOffset>
                </wp:positionV>
                <wp:extent cx="3641471" cy="973455"/>
                <wp:effectExtent l="0" t="0" r="0" b="0"/>
                <wp:wrapSquare wrapText="bothSides"/>
                <wp:docPr id="17413" name="Group 17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1471" cy="973455"/>
                          <a:chOff x="0" y="0"/>
                          <a:chExt cx="3641471" cy="973455"/>
                        </a:xfrm>
                      </wpg:grpSpPr>
                      <pic:pic xmlns:pic="http://schemas.openxmlformats.org/drawingml/2006/picture">
                        <pic:nvPicPr>
                          <pic:cNvPr id="669" name="Picture 6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380"/>
                            <a:ext cx="1106386" cy="734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1" name="Picture 6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79525" y="59690"/>
                            <a:ext cx="782320" cy="782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3" name="Picture 6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83080" y="0"/>
                            <a:ext cx="1858391" cy="973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13" style="width:286.73pt;height:76.65pt;position:absolute;mso-position-horizontal-relative:page;mso-position-horizontal:absolute;margin-left:322.7pt;mso-position-vertical-relative:page;margin-top:2.28882e-05pt;" coordsize="36414,9734">
                <v:shape id="Picture 669" style="position:absolute;width:11063;height:7340;left:0;top:1193;" filled="f">
                  <v:imagedata r:id="rId13"/>
                </v:shape>
                <v:shape id="Picture 671" style="position:absolute;width:7823;height:7823;left:12795;top:596;" filled="f">
                  <v:imagedata r:id="rId14"/>
                </v:shape>
                <v:shape id="Picture 673" style="position:absolute;width:18583;height:9734;left:17830;top:0;" filled="f">
                  <v:imagedata r:id="rId15"/>
                </v:shape>
                <w10:wrap type="square"/>
              </v:group>
            </w:pict>
          </mc:Fallback>
        </mc:AlternateContent>
      </w:r>
      <w:r>
        <w:t xml:space="preserve">Experience with enterprise and data center infrastructure, operation and support. </w:t>
      </w:r>
    </w:p>
    <w:p w:rsidR="005A0571" w:rsidRDefault="00B87EA0">
      <w:pPr>
        <w:numPr>
          <w:ilvl w:val="0"/>
          <w:numId w:val="1"/>
        </w:numPr>
        <w:spacing w:after="13"/>
        <w:ind w:hanging="283"/>
      </w:pPr>
      <w:r>
        <w:t xml:space="preserve">Experience with cloud architecture such as AWS, Azure. </w:t>
      </w:r>
    </w:p>
    <w:p w:rsidR="005A0571" w:rsidRDefault="00B87EA0">
      <w:pPr>
        <w:numPr>
          <w:ilvl w:val="0"/>
          <w:numId w:val="1"/>
        </w:numPr>
        <w:spacing w:after="0"/>
        <w:ind w:hanging="283"/>
      </w:pPr>
      <w:r>
        <w:t xml:space="preserve">Experience with SDN technology such as ACI and SD-WAN. </w:t>
      </w:r>
    </w:p>
    <w:p w:rsidR="005A0571" w:rsidRDefault="00B87EA0">
      <w:pPr>
        <w:spacing w:after="43" w:line="259" w:lineRule="auto"/>
        <w:ind w:left="0" w:firstLine="0"/>
        <w:jc w:val="left"/>
      </w:pPr>
      <w:r>
        <w:t xml:space="preserve"> </w:t>
      </w:r>
    </w:p>
    <w:p w:rsidR="005A0571" w:rsidRDefault="00B87EA0">
      <w:pPr>
        <w:pStyle w:val="Heading1"/>
        <w:ind w:left="-5"/>
      </w:pPr>
      <w:r>
        <w:t>TECHNICAL EXPERTISE</w:t>
      </w:r>
      <w:r>
        <w:rPr>
          <w:u w:val="none"/>
        </w:rPr>
        <w:t xml:space="preserve"> </w:t>
      </w:r>
    </w:p>
    <w:p w:rsidR="005A0571" w:rsidRDefault="00B87EA0">
      <w:pPr>
        <w:numPr>
          <w:ilvl w:val="0"/>
          <w:numId w:val="2"/>
        </w:numPr>
        <w:spacing w:after="15"/>
        <w:ind w:hanging="283"/>
      </w:pPr>
      <w:r>
        <w:t>Cisco Route</w:t>
      </w:r>
      <w:r>
        <w:t xml:space="preserve">rs - ISR 4000 series, ASR 1000 series,3800 ,3900 ,7600 series. </w:t>
      </w:r>
    </w:p>
    <w:p w:rsidR="005A0571" w:rsidRDefault="00B87EA0">
      <w:pPr>
        <w:numPr>
          <w:ilvl w:val="0"/>
          <w:numId w:val="2"/>
        </w:numPr>
        <w:ind w:hanging="283"/>
      </w:pPr>
      <w:r>
        <w:t xml:space="preserve">Cisco Switches - 3650X, 3750X, 4948E, 4506, 6509, 9300. </w:t>
      </w:r>
    </w:p>
    <w:p w:rsidR="005A0571" w:rsidRDefault="00B87EA0">
      <w:pPr>
        <w:numPr>
          <w:ilvl w:val="0"/>
          <w:numId w:val="2"/>
        </w:numPr>
        <w:spacing w:after="13"/>
        <w:ind w:hanging="283"/>
      </w:pPr>
      <w:r>
        <w:t xml:space="preserve">Cisco Nexus NXOS - 2K’s, 5K’s, 7K’s, 9K’s. </w:t>
      </w:r>
    </w:p>
    <w:p w:rsidR="005A0571" w:rsidRDefault="00B87EA0">
      <w:pPr>
        <w:numPr>
          <w:ilvl w:val="0"/>
          <w:numId w:val="2"/>
        </w:numPr>
        <w:spacing w:after="9"/>
        <w:ind w:hanging="283"/>
      </w:pPr>
      <w:r>
        <w:t xml:space="preserve">Cisco Catalyst 6500 and other Catalyst Series switches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Cisco Nexus ACI – 9508 modules, </w:t>
      </w:r>
      <w:r>
        <w:t xml:space="preserve">9300 series, APIC C220M4. </w:t>
      </w:r>
    </w:p>
    <w:p w:rsidR="005A0571" w:rsidRDefault="00B87EA0">
      <w:pPr>
        <w:numPr>
          <w:ilvl w:val="0"/>
          <w:numId w:val="2"/>
        </w:numPr>
        <w:spacing w:after="16"/>
        <w:ind w:hanging="283"/>
      </w:pPr>
      <w:r>
        <w:t xml:space="preserve">Juniper EX Series – 2300, 3400, 4300. </w:t>
      </w:r>
    </w:p>
    <w:p w:rsidR="005A0571" w:rsidRDefault="00B87EA0">
      <w:pPr>
        <w:numPr>
          <w:ilvl w:val="0"/>
          <w:numId w:val="2"/>
        </w:numPr>
        <w:spacing w:after="15"/>
        <w:ind w:hanging="283"/>
      </w:pPr>
      <w:r>
        <w:t xml:space="preserve">Juniper MX Series – MX5, MX10, MX40, MX80. </w:t>
      </w:r>
    </w:p>
    <w:p w:rsidR="005A0571" w:rsidRDefault="00B87EA0">
      <w:pPr>
        <w:numPr>
          <w:ilvl w:val="0"/>
          <w:numId w:val="2"/>
        </w:numPr>
        <w:spacing w:after="15"/>
        <w:ind w:hanging="283"/>
      </w:pPr>
      <w:r>
        <w:t xml:space="preserve">Juniper QFX Series – 5100, 5200, 10002. </w:t>
      </w:r>
    </w:p>
    <w:p w:rsidR="005A0571" w:rsidRDefault="00B87EA0">
      <w:pPr>
        <w:numPr>
          <w:ilvl w:val="0"/>
          <w:numId w:val="2"/>
        </w:numPr>
        <w:spacing w:after="13"/>
        <w:ind w:hanging="283"/>
      </w:pPr>
      <w:r>
        <w:t xml:space="preserve">Arista Fabric – 7130E, 7150S </w:t>
      </w:r>
    </w:p>
    <w:p w:rsidR="00246E3B" w:rsidRDefault="00246E3B">
      <w:pPr>
        <w:numPr>
          <w:ilvl w:val="0"/>
          <w:numId w:val="2"/>
        </w:numPr>
        <w:spacing w:after="13"/>
        <w:ind w:hanging="283"/>
      </w:pPr>
      <w:r>
        <w:t>Data Plane</w:t>
      </w:r>
    </w:p>
    <w:p w:rsidR="00246E3B" w:rsidRDefault="00246E3B">
      <w:pPr>
        <w:numPr>
          <w:ilvl w:val="0"/>
          <w:numId w:val="2"/>
        </w:numPr>
        <w:spacing w:after="13"/>
        <w:ind w:hanging="283"/>
      </w:pPr>
      <w:r>
        <w:t>Control Plane</w:t>
      </w:r>
    </w:p>
    <w:p w:rsidR="005A0571" w:rsidRDefault="00B87EA0">
      <w:pPr>
        <w:numPr>
          <w:ilvl w:val="0"/>
          <w:numId w:val="2"/>
        </w:numPr>
        <w:spacing w:after="15"/>
        <w:ind w:hanging="283"/>
      </w:pPr>
      <w:r>
        <w:t xml:space="preserve">Firewalls-Cisco ASA Firewall, Juniper SSL VPN </w:t>
      </w:r>
    </w:p>
    <w:p w:rsidR="005A0571" w:rsidRDefault="00B87EA0">
      <w:pPr>
        <w:numPr>
          <w:ilvl w:val="0"/>
          <w:numId w:val="2"/>
        </w:numPr>
        <w:spacing w:after="15"/>
        <w:ind w:hanging="283"/>
      </w:pPr>
      <w:r>
        <w:t xml:space="preserve">Brocade switches – M8428K. </w:t>
      </w:r>
    </w:p>
    <w:p w:rsidR="005A0571" w:rsidRDefault="00B87EA0">
      <w:pPr>
        <w:numPr>
          <w:ilvl w:val="0"/>
          <w:numId w:val="2"/>
        </w:numPr>
        <w:spacing w:after="13"/>
        <w:ind w:hanging="283"/>
      </w:pPr>
      <w:r>
        <w:t xml:space="preserve">Riverbed WAN Acceleration - CMC, EX560, EX760, 5050, 2050, 1050. </w:t>
      </w:r>
    </w:p>
    <w:p w:rsidR="005A0571" w:rsidRDefault="00B87EA0">
      <w:pPr>
        <w:numPr>
          <w:ilvl w:val="0"/>
          <w:numId w:val="2"/>
        </w:numPr>
        <w:spacing w:after="14"/>
        <w:ind w:hanging="283"/>
      </w:pPr>
      <w:r>
        <w:t xml:space="preserve">Load balancers – Symbol, F5 BigIP LTM/GTM/Juniper or Cisco ACE/GSS </w:t>
      </w:r>
    </w:p>
    <w:p w:rsidR="005A0571" w:rsidRDefault="00B87EA0">
      <w:pPr>
        <w:numPr>
          <w:ilvl w:val="0"/>
          <w:numId w:val="2"/>
        </w:numPr>
        <w:spacing w:after="14"/>
        <w:ind w:hanging="283"/>
      </w:pPr>
      <w:r>
        <w:t xml:space="preserve">Routing Protocol – BGP, OSPF and EIGRP. </w:t>
      </w:r>
    </w:p>
    <w:p w:rsidR="005A0571" w:rsidRDefault="00B87EA0">
      <w:pPr>
        <w:numPr>
          <w:ilvl w:val="0"/>
          <w:numId w:val="2"/>
        </w:numPr>
        <w:spacing w:after="22"/>
        <w:ind w:hanging="283"/>
      </w:pPr>
      <w:r>
        <w:lastRenderedPageBreak/>
        <w:t xml:space="preserve">Ticketing System – Remedy and Service-Now. </w:t>
      </w:r>
    </w:p>
    <w:p w:rsidR="005A0571" w:rsidRDefault="00B87EA0">
      <w:pPr>
        <w:numPr>
          <w:ilvl w:val="0"/>
          <w:numId w:val="2"/>
        </w:numPr>
        <w:spacing w:after="0" w:line="337" w:lineRule="auto"/>
        <w:ind w:hanging="283"/>
      </w:pPr>
      <w:r>
        <w:t>Network Management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– HPOV, NNM, S</w:t>
      </w:r>
      <w:r>
        <w:t xml:space="preserve">olarWinds, ORION etc. </w:t>
      </w:r>
      <w:r>
        <w:rPr>
          <w:b/>
          <w:u w:val="single" w:color="000000"/>
        </w:rPr>
        <w:t xml:space="preserve">TRAINING </w:t>
      </w:r>
    </w:p>
    <w:p w:rsidR="005A0571" w:rsidRDefault="00B87EA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5A0571" w:rsidRDefault="00B87EA0">
      <w:pPr>
        <w:ind w:left="293"/>
      </w:pPr>
      <w:r>
        <w:t xml:space="preserve">F5 LTM/GTM </w:t>
      </w:r>
    </w:p>
    <w:p w:rsidR="005A0571" w:rsidRDefault="00B87EA0">
      <w:pPr>
        <w:numPr>
          <w:ilvl w:val="0"/>
          <w:numId w:val="2"/>
        </w:numPr>
        <w:spacing w:after="17"/>
        <w:ind w:hanging="283"/>
      </w:pPr>
      <w:r>
        <w:t xml:space="preserve">Amazon Web Service (AWS) </w:t>
      </w:r>
    </w:p>
    <w:p w:rsidR="005A0571" w:rsidRDefault="00B87EA0">
      <w:pPr>
        <w:numPr>
          <w:ilvl w:val="0"/>
          <w:numId w:val="2"/>
        </w:numPr>
        <w:spacing w:after="17"/>
        <w:ind w:hanging="283"/>
      </w:pPr>
      <w:r>
        <w:t xml:space="preserve">Palo Alto </w:t>
      </w:r>
    </w:p>
    <w:p w:rsidR="005A0571" w:rsidRDefault="00B87EA0">
      <w:pPr>
        <w:numPr>
          <w:ilvl w:val="0"/>
          <w:numId w:val="2"/>
        </w:numPr>
        <w:spacing w:after="19"/>
        <w:ind w:hanging="283"/>
      </w:pPr>
      <w:r>
        <w:t xml:space="preserve">VMware NSX  </w:t>
      </w:r>
    </w:p>
    <w:p w:rsidR="005A0571" w:rsidRDefault="00B87EA0">
      <w:pPr>
        <w:numPr>
          <w:ilvl w:val="0"/>
          <w:numId w:val="2"/>
        </w:numPr>
        <w:spacing w:after="16"/>
        <w:ind w:hanging="283"/>
      </w:pPr>
      <w:r>
        <w:t xml:space="preserve">ACI </w:t>
      </w:r>
    </w:p>
    <w:p w:rsidR="005A0571" w:rsidRDefault="00B87EA0">
      <w:pPr>
        <w:numPr>
          <w:ilvl w:val="0"/>
          <w:numId w:val="2"/>
        </w:numPr>
        <w:spacing w:after="15"/>
        <w:ind w:hanging="283"/>
      </w:pPr>
      <w:r>
        <w:t xml:space="preserve">SD-WAN </w:t>
      </w:r>
    </w:p>
    <w:p w:rsidR="005A0571" w:rsidRDefault="00B87EA0">
      <w:pPr>
        <w:numPr>
          <w:ilvl w:val="0"/>
          <w:numId w:val="2"/>
        </w:numPr>
        <w:spacing w:after="0"/>
        <w:ind w:hanging="283"/>
      </w:pPr>
      <w:r>
        <w:t xml:space="preserve">Meraki Wireless </w:t>
      </w:r>
    </w:p>
    <w:p w:rsidR="005A0571" w:rsidRDefault="00B87EA0">
      <w:pPr>
        <w:spacing w:after="43" w:line="259" w:lineRule="auto"/>
        <w:ind w:left="720" w:firstLine="0"/>
        <w:jc w:val="left"/>
      </w:pPr>
      <w:r>
        <w:t xml:space="preserve"> </w:t>
      </w:r>
    </w:p>
    <w:p w:rsidR="005A0571" w:rsidRDefault="00B87EA0">
      <w:pPr>
        <w:pStyle w:val="Heading1"/>
        <w:ind w:left="-5"/>
      </w:pPr>
      <w:r>
        <w:t>CERTIFICATION</w:t>
      </w:r>
      <w:r>
        <w:rPr>
          <w:b w:val="0"/>
          <w:u w:val="none"/>
        </w:rPr>
        <w:t xml:space="preserve"> </w:t>
      </w:r>
    </w:p>
    <w:p w:rsidR="005A0571" w:rsidRDefault="00B87EA0">
      <w:pPr>
        <w:numPr>
          <w:ilvl w:val="0"/>
          <w:numId w:val="3"/>
        </w:numPr>
        <w:spacing w:after="13"/>
        <w:ind w:hanging="283"/>
      </w:pPr>
      <w:r>
        <w:t xml:space="preserve">Cisco Certified Network Professional (CCNP)  </w:t>
      </w:r>
    </w:p>
    <w:p w:rsidR="005A0571" w:rsidRDefault="00B87EA0">
      <w:pPr>
        <w:numPr>
          <w:ilvl w:val="0"/>
          <w:numId w:val="3"/>
        </w:numPr>
        <w:spacing w:after="13"/>
        <w:ind w:hanging="283"/>
      </w:pPr>
      <w:r>
        <w:t xml:space="preserve">Juniper Networks Certified Internet Associate (JNCIA) </w:t>
      </w:r>
    </w:p>
    <w:p w:rsidR="005A0571" w:rsidRDefault="00B87EA0">
      <w:pPr>
        <w:numPr>
          <w:ilvl w:val="0"/>
          <w:numId w:val="3"/>
        </w:numPr>
        <w:ind w:hanging="283"/>
      </w:pPr>
      <w:r>
        <w:t xml:space="preserve">Juniper </w:t>
      </w:r>
      <w:r>
        <w:t xml:space="preserve">Networks Certified Internet Professional (JNCIP – Enterprise, Data Center and Service Provider) </w:t>
      </w:r>
    </w:p>
    <w:p w:rsidR="005A0571" w:rsidRDefault="00B87EA0">
      <w:pPr>
        <w:numPr>
          <w:ilvl w:val="0"/>
          <w:numId w:val="3"/>
        </w:numPr>
        <w:spacing w:after="3" w:line="259" w:lineRule="auto"/>
        <w:ind w:hanging="283"/>
      </w:pPr>
      <w:r>
        <w:rPr>
          <w:color w:val="111111"/>
        </w:rPr>
        <w:t>Palo Alto Networks Certified Network Security Administrator (PCNSA)</w:t>
      </w:r>
      <w:r>
        <w:t xml:space="preserve"> </w:t>
      </w:r>
    </w:p>
    <w:p w:rsidR="005A0571" w:rsidRDefault="00B87EA0">
      <w:pPr>
        <w:spacing w:after="43" w:line="259" w:lineRule="auto"/>
        <w:ind w:left="0" w:firstLine="0"/>
        <w:jc w:val="left"/>
      </w:pPr>
      <w:r>
        <w:t xml:space="preserve"> </w:t>
      </w:r>
    </w:p>
    <w:p w:rsidR="005A0571" w:rsidRDefault="00B87EA0">
      <w:pPr>
        <w:spacing w:after="43" w:line="259" w:lineRule="auto"/>
        <w:ind w:left="0" w:firstLine="0"/>
        <w:jc w:val="left"/>
      </w:pPr>
      <w:r>
        <w:t xml:space="preserve"> </w:t>
      </w:r>
    </w:p>
    <w:p w:rsidR="005A0571" w:rsidRDefault="00B87EA0">
      <w:pPr>
        <w:spacing w:after="41" w:line="259" w:lineRule="auto"/>
        <w:ind w:left="0" w:firstLine="0"/>
        <w:jc w:val="left"/>
      </w:pPr>
      <w:r>
        <w:t xml:space="preserve"> </w:t>
      </w:r>
    </w:p>
    <w:p w:rsidR="005A0571" w:rsidRDefault="00B87EA0">
      <w:pPr>
        <w:pStyle w:val="Heading1"/>
        <w:ind w:left="-5"/>
      </w:pPr>
      <w:r>
        <w:t>PROFESSIONAL EXPERIENCE</w:t>
      </w:r>
      <w:r>
        <w:rPr>
          <w:u w:val="none"/>
        </w:rPr>
        <w:t xml:space="preserve"> </w:t>
      </w:r>
    </w:p>
    <w:p w:rsidR="005A0571" w:rsidRDefault="00B87EA0">
      <w:pPr>
        <w:spacing w:after="42" w:line="259" w:lineRule="auto"/>
        <w:ind w:left="-5"/>
        <w:jc w:val="left"/>
      </w:pPr>
      <w:proofErr w:type="gramStart"/>
      <w:r>
        <w:rPr>
          <w:b/>
        </w:rPr>
        <w:t>Client :</w:t>
      </w:r>
      <w:proofErr w:type="gramEnd"/>
      <w:r>
        <w:rPr>
          <w:b/>
        </w:rPr>
        <w:t xml:space="preserve"> FedEx Services  || 11/2020 – Present              </w:t>
      </w:r>
      <w:r>
        <w:rPr>
          <w:b/>
        </w:rPr>
        <w:t xml:space="preserve">                                                                </w:t>
      </w:r>
    </w:p>
    <w:p w:rsidR="005A0571" w:rsidRDefault="00B87EA0">
      <w:pPr>
        <w:spacing w:after="42" w:line="259" w:lineRule="auto"/>
        <w:ind w:left="-5" w:right="5097"/>
        <w:jc w:val="left"/>
      </w:pPr>
      <w:proofErr w:type="gramStart"/>
      <w:r>
        <w:rPr>
          <w:b/>
        </w:rPr>
        <w:t>Role :</w:t>
      </w:r>
      <w:proofErr w:type="gramEnd"/>
      <w:r>
        <w:rPr>
          <w:b/>
        </w:rPr>
        <w:t xml:space="preserve"> Sr. Network Engineer</w:t>
      </w:r>
      <w:r>
        <w:t xml:space="preserve"> </w:t>
      </w:r>
      <w:r>
        <w:rPr>
          <w:b/>
          <w:u w:val="single" w:color="000000"/>
        </w:rPr>
        <w:t>Responsibilities:</w:t>
      </w:r>
      <w:r>
        <w:rPr>
          <w:b/>
        </w:rPr>
        <w:t xml:space="preserve">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Designed and Implemented plan for migration from existing Catalyst switches to Nexus and configured NX-OS Virtual Port Channels, Nexus port </w:t>
      </w:r>
      <w:r>
        <w:t xml:space="preserve">profiles, Nexus VPC peer links on Nexus 5k and 7k. </w:t>
      </w:r>
    </w:p>
    <w:p w:rsidR="005A0571" w:rsidRDefault="00B87EA0">
      <w:pPr>
        <w:numPr>
          <w:ilvl w:val="0"/>
          <w:numId w:val="4"/>
        </w:numPr>
        <w:spacing w:after="13"/>
        <w:ind w:hanging="283"/>
      </w:pPr>
      <w:r>
        <w:t xml:space="preserve">Maintained and provided Level 2 and Level 3 technical supports for all network related issues. </w:t>
      </w:r>
    </w:p>
    <w:p w:rsidR="006A5867" w:rsidRDefault="00B87EA0">
      <w:pPr>
        <w:numPr>
          <w:ilvl w:val="0"/>
          <w:numId w:val="4"/>
        </w:numPr>
        <w:ind w:hanging="283"/>
      </w:pPr>
      <w:r>
        <w:t>Tuned BGP internal and external peers with manipulation of attributes such as metric, origin and local prefe</w:t>
      </w:r>
      <w:r>
        <w:t>rences.</w:t>
      </w:r>
    </w:p>
    <w:p w:rsidR="005A0571" w:rsidRDefault="006A5867" w:rsidP="006A5867">
      <w:pPr>
        <w:numPr>
          <w:ilvl w:val="0"/>
          <w:numId w:val="4"/>
        </w:numPr>
        <w:ind w:hanging="283"/>
      </w:pPr>
      <w:r w:rsidRPr="006A5867">
        <w:t>Familiarity with data plane virtualization using technologies like VTEPs, VXLAN, and NVGRE</w:t>
      </w:r>
      <w:r>
        <w:t>,</w:t>
      </w:r>
      <w:r w:rsidRPr="006A5867">
        <w:t xml:space="preserve"> - Understanding of data plane security threats and mitigation techniques, including ACLs, firewalls, and intrusion detection.</w:t>
      </w:r>
      <w:r w:rsidR="00B87EA0">
        <w:t xml:space="preserve"> </w:t>
      </w:r>
    </w:p>
    <w:p w:rsidR="00794D0C" w:rsidRDefault="00794D0C">
      <w:pPr>
        <w:numPr>
          <w:ilvl w:val="0"/>
          <w:numId w:val="4"/>
        </w:numPr>
        <w:ind w:hanging="283"/>
      </w:pPr>
      <w:r w:rsidRPr="00794D0C">
        <w:t>Proven ability to troubleshoot complex control plane issues using tools like Wireshark and debug logs.</w:t>
      </w:r>
    </w:p>
    <w:p w:rsidR="00794D0C" w:rsidRDefault="00B87EA0">
      <w:pPr>
        <w:numPr>
          <w:ilvl w:val="0"/>
          <w:numId w:val="4"/>
        </w:numPr>
        <w:ind w:hanging="283"/>
      </w:pPr>
      <w:r>
        <w:t>Supporting EIGRP and BGP based on the network by resolving level 2 &amp; 3 problems of internal teams &amp; external customers of all locations.</w:t>
      </w:r>
    </w:p>
    <w:p w:rsidR="006A5867" w:rsidRDefault="006A5867">
      <w:pPr>
        <w:numPr>
          <w:ilvl w:val="0"/>
          <w:numId w:val="4"/>
        </w:numPr>
        <w:ind w:hanging="283"/>
      </w:pPr>
      <w:r w:rsidRPr="006A5867">
        <w:t>Proficient in configuring and optimizing data forwarding paths for high-performance networks.</w:t>
      </w:r>
    </w:p>
    <w:p w:rsidR="005A0571" w:rsidRDefault="00794D0C">
      <w:pPr>
        <w:numPr>
          <w:ilvl w:val="0"/>
          <w:numId w:val="4"/>
        </w:numPr>
        <w:ind w:hanging="283"/>
      </w:pPr>
      <w:r w:rsidRPr="00794D0C">
        <w:t>Proficient in designing and implementing control plane architectures for scalable and efficient networks.</w:t>
      </w:r>
      <w:r w:rsidR="00B87EA0">
        <w:t xml:space="preserve"> </w:t>
      </w:r>
    </w:p>
    <w:p w:rsidR="005A0571" w:rsidRDefault="00B87EA0">
      <w:pPr>
        <w:numPr>
          <w:ilvl w:val="0"/>
          <w:numId w:val="4"/>
        </w:numPr>
        <w:ind w:hanging="283"/>
      </w:pPr>
      <w:r>
        <w:t>Designed, deployed, and managed Cisco ACI fabric infrastructure to provide a scalable and resilient network f</w:t>
      </w:r>
      <w:r>
        <w:t xml:space="preserve">or data center operations. </w:t>
      </w:r>
    </w:p>
    <w:p w:rsidR="006A5867" w:rsidRDefault="006A5867">
      <w:pPr>
        <w:numPr>
          <w:ilvl w:val="0"/>
          <w:numId w:val="4"/>
        </w:numPr>
        <w:ind w:hanging="283"/>
      </w:pPr>
      <w:r w:rsidRPr="006A5867">
        <w:t>Proven ability to troubleshoot data plane issues using tools like Wireshark, tcpdump, and debug logs</w:t>
      </w:r>
      <w:r>
        <w:t>,</w:t>
      </w:r>
      <w:r w:rsidRPr="006A5867">
        <w:t xml:space="preserve"> </w:t>
      </w:r>
      <w:proofErr w:type="gramStart"/>
      <w:r w:rsidRPr="006A5867">
        <w:t>Experienced</w:t>
      </w:r>
      <w:proofErr w:type="gramEnd"/>
      <w:r w:rsidRPr="006A5867">
        <w:t xml:space="preserve"> in optimizing data plane performance through techniques like traffic engineering, load balancing, and caching.</w:t>
      </w:r>
    </w:p>
    <w:p w:rsidR="00794D0C" w:rsidRDefault="00794D0C">
      <w:pPr>
        <w:numPr>
          <w:ilvl w:val="0"/>
          <w:numId w:val="4"/>
        </w:numPr>
        <w:ind w:hanging="283"/>
      </w:pPr>
      <w:r w:rsidRPr="00794D0C">
        <w:t>Knowledgeable in SDN controllers and control plane protocols such as OpenFlow and P4</w:t>
      </w:r>
      <w:r>
        <w:t>,</w:t>
      </w:r>
      <w:r w:rsidRPr="00794D0C">
        <w:t xml:space="preserve"> - Familiarity with control plane security best practices, including authentication, authorization, and encryption.</w:t>
      </w:r>
    </w:p>
    <w:p w:rsidR="005A0571" w:rsidRDefault="00B87EA0">
      <w:pPr>
        <w:numPr>
          <w:ilvl w:val="0"/>
          <w:numId w:val="4"/>
        </w:numPr>
        <w:ind w:hanging="283"/>
      </w:pPr>
      <w:r>
        <w:lastRenderedPageBreak/>
        <w:t xml:space="preserve">Implemented policy-driven automation using Cisco APIC (Application Policy Infrastructure Controller) to streamline network provisioning and enhance security. </w:t>
      </w:r>
    </w:p>
    <w:p w:rsidR="005A0571" w:rsidRDefault="00B87EA0">
      <w:pPr>
        <w:numPr>
          <w:ilvl w:val="0"/>
          <w:numId w:val="4"/>
        </w:numPr>
        <w:ind w:hanging="283"/>
      </w:pPr>
      <w:r>
        <w:t>Worked closely with cross-functional teams to develop and implement n</w:t>
      </w:r>
      <w:r>
        <w:t xml:space="preserve">etwork segmentation strategies </w:t>
      </w:r>
      <w:r>
        <w:t xml:space="preserve">based on business requirements and security best practices.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Conducted regular audits and assessments of the ACI fabric to ensure compliance with industry standards and internal policies. </w:t>
      </w:r>
    </w:p>
    <w:p w:rsidR="005A0571" w:rsidRDefault="00B87EA0">
      <w:pPr>
        <w:numPr>
          <w:ilvl w:val="0"/>
          <w:numId w:val="4"/>
        </w:numPr>
        <w:ind w:hanging="283"/>
      </w:pPr>
      <w:r>
        <w:t>Provided troubleshooting and resolut</w:t>
      </w:r>
      <w:r>
        <w:t xml:space="preserve">ion of complex network issues, including performance optimization and fault isolation.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Administered Cisco DNA Center to orchestrate network management tasks, including configuration, monitoring, and troubleshooting of devices across the enterprise. </w:t>
      </w:r>
    </w:p>
    <w:p w:rsidR="005A0571" w:rsidRDefault="00B87EA0">
      <w:pPr>
        <w:numPr>
          <w:ilvl w:val="0"/>
          <w:numId w:val="4"/>
        </w:numPr>
        <w:ind w:hanging="283"/>
      </w:pPr>
      <w:r>
        <w:t>Colla</w:t>
      </w:r>
      <w:r>
        <w:t xml:space="preserve">borated with system architects to design and implement software-defined access (SD-Access) solutions for efficient network segmentation and policy enforcement. </w:t>
      </w:r>
    </w:p>
    <w:p w:rsidR="005A0571" w:rsidRDefault="00B87EA0">
      <w:pPr>
        <w:spacing w:after="0" w:line="259" w:lineRule="auto"/>
        <w:ind w:left="0" w:right="33" w:firstLine="0"/>
        <w:jc w:val="right"/>
      </w:pPr>
      <w:r>
        <w:t xml:space="preserve">Deploying and decommission of VLANs on core ASR 9K, Nexus 7K, 5K and its downstream devices.  </w:t>
      </w:r>
    </w:p>
    <w:p w:rsidR="005A0571" w:rsidRDefault="00B87EA0">
      <w:pPr>
        <w:ind w:left="293"/>
      </w:pPr>
      <w:r>
        <w:t xml:space="preserve">Experience in the setup of Cisco Virtual Switching System (VSS), ACL's, OSPF, EIGRP, and tunnel </w:t>
      </w:r>
      <w:r>
        <w:t xml:space="preserve">installations. </w:t>
      </w:r>
    </w:p>
    <w:p w:rsidR="005A0571" w:rsidRDefault="00B87EA0">
      <w:pPr>
        <w:numPr>
          <w:ilvl w:val="0"/>
          <w:numId w:val="4"/>
        </w:numPr>
        <w:spacing w:after="13"/>
        <w:ind w:hanging="283"/>
      </w:pPr>
      <w:r>
        <w:t xml:space="preserve">Proficiency in configuration of VRF, VLAN setup on various Cisco Routers and Switches. </w:t>
      </w:r>
    </w:p>
    <w:p w:rsidR="005A0571" w:rsidRDefault="00B87EA0">
      <w:pPr>
        <w:numPr>
          <w:ilvl w:val="0"/>
          <w:numId w:val="4"/>
        </w:numPr>
        <w:ind w:hanging="283"/>
      </w:pPr>
      <w:r>
        <w:t>Implementing and troubleshooting complex layer 2 technol</w:t>
      </w:r>
      <w:r>
        <w:t xml:space="preserve">ogies such as VLAN, Trunks, VTP, </w:t>
      </w:r>
      <w:proofErr w:type="spellStart"/>
      <w:r>
        <w:t>Fabricpath</w:t>
      </w:r>
      <w:proofErr w:type="spellEnd"/>
      <w:r>
        <w:t xml:space="preserve">, </w:t>
      </w:r>
      <w:proofErr w:type="spellStart"/>
      <w:r>
        <w:t>etherchannel</w:t>
      </w:r>
      <w:proofErr w:type="spellEnd"/>
      <w:r>
        <w:t xml:space="preserve">, STP, RSTP, MST &amp; port security along with trouble- shooting of inter-VLAN routing and VLAN </w:t>
      </w:r>
      <w:proofErr w:type="spellStart"/>
      <w:r>
        <w:t>trunking</w:t>
      </w:r>
      <w:proofErr w:type="spellEnd"/>
      <w:r>
        <w:t xml:space="preserve"> using 802.1Q. </w:t>
      </w:r>
    </w:p>
    <w:p w:rsidR="005A0571" w:rsidRDefault="00B87EA0">
      <w:pPr>
        <w:numPr>
          <w:ilvl w:val="0"/>
          <w:numId w:val="4"/>
        </w:numPr>
        <w:spacing w:after="15"/>
        <w:ind w:hanging="283"/>
      </w:pPr>
      <w:r>
        <w:t xml:space="preserve">Access control server configuration for RADIUS &amp; TACACS+ and ISE. </w:t>
      </w:r>
    </w:p>
    <w:p w:rsidR="005A0571" w:rsidRDefault="00B87EA0">
      <w:pPr>
        <w:numPr>
          <w:ilvl w:val="0"/>
          <w:numId w:val="4"/>
        </w:numPr>
        <w:spacing w:after="13"/>
        <w:ind w:hanging="283"/>
      </w:pPr>
      <w:r>
        <w:t>Implemented red</w:t>
      </w:r>
      <w:r>
        <w:t xml:space="preserve">undancy with HSRP, VRRP, GLBP, Ether channel technology (LACP, </w:t>
      </w:r>
      <w:proofErr w:type="spellStart"/>
      <w:r>
        <w:t>PAgP</w:t>
      </w:r>
      <w:proofErr w:type="spellEnd"/>
      <w:r>
        <w:t xml:space="preserve">) etc.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Implemented traffic filters using Standard and Extended access-lists, Distribute-Lists, Route Maps and route manipulation using Offset-list. </w:t>
      </w:r>
    </w:p>
    <w:p w:rsidR="005A0571" w:rsidRDefault="00B87EA0">
      <w:pPr>
        <w:numPr>
          <w:ilvl w:val="0"/>
          <w:numId w:val="4"/>
        </w:numPr>
        <w:ind w:hanging="283"/>
      </w:pPr>
      <w:r>
        <w:t>Configured Palo Alto Firewalls with mul</w:t>
      </w:r>
      <w:r>
        <w:t xml:space="preserve">tiple zones based on traffic segregation requirements including DMZ and perimeter.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Configured NAT such as Static, Source (Hide) as well as Destination NAT policies as required on Palo Alto firewall. </w:t>
      </w:r>
    </w:p>
    <w:p w:rsidR="005A0571" w:rsidRDefault="00B87EA0">
      <w:pPr>
        <w:numPr>
          <w:ilvl w:val="0"/>
          <w:numId w:val="4"/>
        </w:numPr>
        <w:ind w:hanging="283"/>
      </w:pPr>
      <w:r>
        <w:t>Conducted security policy/rule review to identify and r</w:t>
      </w:r>
      <w:r>
        <w:t xml:space="preserve">emove rules that are not needed to reduce PAN firewall policy lookup. </w:t>
      </w:r>
    </w:p>
    <w:p w:rsidR="005A0571" w:rsidRDefault="00B87EA0">
      <w:pPr>
        <w:numPr>
          <w:ilvl w:val="0"/>
          <w:numId w:val="4"/>
        </w:numPr>
        <w:spacing w:after="15"/>
        <w:ind w:hanging="283"/>
      </w:pPr>
      <w:r>
        <w:t xml:space="preserve">Configure stateful Failover of Palo Alto firewalls (Active/Active &amp; Active/Standby) for HA.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Built site-to-site IPsec VPNs Tunnels on Cisco ASA Firewall to facilitate adding new </w:t>
      </w:r>
      <w:r>
        <w:t xml:space="preserve">business partners to new and existing infrastructure.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Troubleshooting issues related to </w:t>
      </w:r>
      <w:proofErr w:type="spellStart"/>
      <w:r>
        <w:t>Anyconnect</w:t>
      </w:r>
      <w:proofErr w:type="spellEnd"/>
      <w:r>
        <w:t xml:space="preserve"> VPN on ASA Firewall for the Internal users and make sure it is available 24/7. </w:t>
      </w:r>
    </w:p>
    <w:p w:rsidR="005A0571" w:rsidRDefault="00B87EA0">
      <w:pPr>
        <w:numPr>
          <w:ilvl w:val="0"/>
          <w:numId w:val="4"/>
        </w:numPr>
        <w:ind w:hanging="283"/>
      </w:pPr>
      <w:r>
        <w:t>Implementing and troubleshooting (on-call) IPsec VPNs for various business l</w:t>
      </w:r>
      <w:r>
        <w:t xml:space="preserve">ines and making sure everything is in place. Implementing IPsec and GRE tunnels in VPN technology. Designed, configured, implemented site-site VPN on Cisco ASA 5500 firewall.  </w:t>
      </w:r>
    </w:p>
    <w:p w:rsidR="005A0571" w:rsidRDefault="00B87EA0">
      <w:pPr>
        <w:numPr>
          <w:ilvl w:val="0"/>
          <w:numId w:val="4"/>
        </w:numPr>
        <w:ind w:hanging="283"/>
      </w:pPr>
      <w:r>
        <w:t>Integrating Configuring Cisco ASA Firewalls with ISE to the Posture policy comp</w:t>
      </w:r>
      <w:r>
        <w:t xml:space="preserve">liance perform CoA for remote VPN IPsec, SSL AnyConnect users.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Monitored and analyzed Intrusion Detection Systems (IDS) &amp; Intrusion Prevention System (IPS) to identify security issues for remediation. </w:t>
      </w:r>
    </w:p>
    <w:p w:rsidR="005A0571" w:rsidRDefault="00B87EA0">
      <w:pPr>
        <w:numPr>
          <w:ilvl w:val="0"/>
          <w:numId w:val="4"/>
        </w:numPr>
        <w:ind w:hanging="283"/>
      </w:pPr>
      <w:r>
        <w:lastRenderedPageBreak/>
        <w:t>Working on to set up OSPF dynamic routing on Cisco AS</w:t>
      </w:r>
      <w:r>
        <w:t xml:space="preserve">A Firewalls by using and following their current network structure.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Worked over convert Checkpoint VPN rules over to the Cisco ASA solution and worked on RSA secure IDs to providing VPN Token to Company USERS, Migration with Cisco ASA VPN.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Experience in </w:t>
      </w:r>
      <w:r>
        <w:t xml:space="preserve">configuring and troubleshooting BIG-IP F5 Load balancer LTM creating virtual servers, nodes, pools and </w:t>
      </w:r>
      <w:proofErr w:type="spellStart"/>
      <w:r>
        <w:t>iRules</w:t>
      </w:r>
      <w:proofErr w:type="spellEnd"/>
      <w:r>
        <w:t xml:space="preserve"> on BIG-IP F5 in LTM module. </w:t>
      </w:r>
    </w:p>
    <w:p w:rsidR="005A0571" w:rsidRDefault="00B87EA0">
      <w:pPr>
        <w:numPr>
          <w:ilvl w:val="0"/>
          <w:numId w:val="4"/>
        </w:numPr>
        <w:ind w:hanging="283"/>
      </w:pPr>
      <w:r>
        <w:t>Configuring virtual servers on F5 Load balancers for the servers to be accessed by externa users and Load balance the</w:t>
      </w:r>
      <w:r>
        <w:t xml:space="preserve"> traffic with Round Robin Mechanism.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Configured and deployed F5 LTM with Inbound NAT configurations and outbound NAT server to IP mapping. </w:t>
      </w:r>
    </w:p>
    <w:p w:rsidR="005A0571" w:rsidRDefault="00B87EA0">
      <w:pPr>
        <w:numPr>
          <w:ilvl w:val="0"/>
          <w:numId w:val="4"/>
        </w:numPr>
        <w:ind w:hanging="283"/>
      </w:pPr>
      <w:r>
        <w:t>Installation of the SSL Certificates in the F5 BIGIP, after the creation of the CSR. Then installed the SSL Certifi</w:t>
      </w:r>
      <w:r>
        <w:t xml:space="preserve">cate in the VIP (Virtual Server) in the F5 Big IP.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Managed the IP address space using subnets and variable length subnet masks (VLSM) and Monitored the operability and reliability of the network. </w:t>
      </w:r>
    </w:p>
    <w:p w:rsidR="005A0571" w:rsidRDefault="00B87EA0">
      <w:pPr>
        <w:numPr>
          <w:ilvl w:val="0"/>
          <w:numId w:val="4"/>
        </w:numPr>
        <w:spacing w:after="9"/>
        <w:ind w:hanging="283"/>
      </w:pPr>
      <w:r>
        <w:t>Experience in working with Cisco wireless controllers like</w:t>
      </w:r>
      <w:r>
        <w:t xml:space="preserve"> 5508, 5520 and Wireless access points. </w:t>
      </w:r>
    </w:p>
    <w:p w:rsidR="005A0571" w:rsidRDefault="00B87EA0">
      <w:pPr>
        <w:ind w:left="293"/>
      </w:pPr>
      <w:r>
        <w:t xml:space="preserve">Configured and performed software upgrades on Cisco Wireless LAN Controllers 5508 for Wireless Network Access Control integration with Cisco ISE. </w:t>
      </w:r>
    </w:p>
    <w:p w:rsidR="005A0571" w:rsidRDefault="00B87EA0">
      <w:pPr>
        <w:ind w:left="293"/>
      </w:pPr>
      <w:r>
        <w:t>Hands on experience in working with monitoring tools like SolarWinds</w:t>
      </w:r>
      <w:r>
        <w:t xml:space="preserve">, Nagios. </w:t>
      </w:r>
    </w:p>
    <w:p w:rsidR="005A0571" w:rsidRDefault="00B87EA0">
      <w:pPr>
        <w:numPr>
          <w:ilvl w:val="0"/>
          <w:numId w:val="4"/>
        </w:numPr>
        <w:spacing w:after="0"/>
        <w:ind w:hanging="283"/>
      </w:pPr>
      <w:r>
        <w:t xml:space="preserve">Experience in Configuring the DNS and DHCP for servers using </w:t>
      </w:r>
      <w:proofErr w:type="spellStart"/>
      <w:r>
        <w:t>InfoBlox</w:t>
      </w:r>
      <w:proofErr w:type="spellEnd"/>
      <w:r>
        <w:t xml:space="preserve">. </w:t>
      </w:r>
    </w:p>
    <w:p w:rsidR="005A0571" w:rsidRDefault="00B87EA0">
      <w:pPr>
        <w:spacing w:after="43" w:line="259" w:lineRule="auto"/>
        <w:ind w:left="0" w:firstLine="0"/>
        <w:jc w:val="left"/>
      </w:pPr>
      <w:r>
        <w:rPr>
          <w:b/>
        </w:rPr>
        <w:t xml:space="preserve"> </w:t>
      </w:r>
    </w:p>
    <w:p w:rsidR="005A0571" w:rsidRDefault="00B87EA0">
      <w:pPr>
        <w:spacing w:after="43" w:line="259" w:lineRule="auto"/>
        <w:ind w:left="0" w:firstLine="0"/>
        <w:jc w:val="left"/>
      </w:pPr>
      <w:r>
        <w:t xml:space="preserve"> </w:t>
      </w:r>
    </w:p>
    <w:p w:rsidR="005A0571" w:rsidRDefault="00B87EA0">
      <w:pPr>
        <w:spacing w:after="42" w:line="259" w:lineRule="auto"/>
        <w:ind w:left="-5" w:right="4431"/>
        <w:jc w:val="left"/>
      </w:pPr>
      <w:proofErr w:type="gramStart"/>
      <w:r>
        <w:rPr>
          <w:b/>
        </w:rPr>
        <w:t>Client :</w:t>
      </w:r>
      <w:proofErr w:type="gramEnd"/>
      <w:r>
        <w:rPr>
          <w:b/>
        </w:rPr>
        <w:t xml:space="preserve"> AT&amp;T, Dallas, TX || 10/2018 to 06/2020 Role : Consultant Sr. Network Engineer </w:t>
      </w:r>
      <w:r>
        <w:rPr>
          <w:b/>
          <w:u w:val="single" w:color="000000"/>
        </w:rPr>
        <w:t>Responsibilities:</w:t>
      </w:r>
      <w:r>
        <w:rPr>
          <w:b/>
        </w:rPr>
        <w:t xml:space="preserve"> </w:t>
      </w:r>
    </w:p>
    <w:p w:rsidR="005A0571" w:rsidRDefault="00B87EA0">
      <w:pPr>
        <w:numPr>
          <w:ilvl w:val="0"/>
          <w:numId w:val="4"/>
        </w:numPr>
        <w:spacing w:after="15"/>
        <w:ind w:hanging="283"/>
      </w:pPr>
      <w:r>
        <w:t xml:space="preserve">Configured OSPF protocols on Cisco L3 switches for LAN </w:t>
      </w:r>
      <w:r>
        <w:t xml:space="preserve">connectivity. </w:t>
      </w:r>
    </w:p>
    <w:p w:rsidR="005A0571" w:rsidRDefault="00B87EA0">
      <w:pPr>
        <w:numPr>
          <w:ilvl w:val="0"/>
          <w:numId w:val="4"/>
        </w:numPr>
        <w:spacing w:after="13"/>
        <w:ind w:hanging="283"/>
      </w:pPr>
      <w:r>
        <w:t xml:space="preserve">Configure BGP for WAN connectivity, traffic filtering and engineering.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Configure networking equipment for customer deployments and provide remote technical guidance and support during site turn-ups. </w:t>
      </w:r>
    </w:p>
    <w:p w:rsidR="005A0571" w:rsidRDefault="00B87EA0">
      <w:pPr>
        <w:numPr>
          <w:ilvl w:val="0"/>
          <w:numId w:val="4"/>
        </w:numPr>
        <w:ind w:hanging="283"/>
      </w:pPr>
      <w:r>
        <w:t>Designed, documented, and implemented co</w:t>
      </w:r>
      <w:r>
        <w:t xml:space="preserve">de upgrade on access, distribution and core network devices </w:t>
      </w:r>
      <w:r>
        <w:t xml:space="preserve">which included Cisco Catalyst Switches (4500 &amp; 6500 series), Nexus N5K &amp; N7K, Arista devices. </w:t>
      </w:r>
    </w:p>
    <w:p w:rsidR="005A0571" w:rsidRDefault="00B87EA0">
      <w:pPr>
        <w:numPr>
          <w:ilvl w:val="0"/>
          <w:numId w:val="4"/>
        </w:numPr>
        <w:spacing w:after="13"/>
        <w:ind w:hanging="283"/>
      </w:pPr>
      <w:r>
        <w:t xml:space="preserve">Configuration and implementation of Arista 7504 &amp; 7280 in Spine-leaf architecture. </w:t>
      </w:r>
    </w:p>
    <w:p w:rsidR="005A0571" w:rsidRDefault="00B87EA0">
      <w:pPr>
        <w:numPr>
          <w:ilvl w:val="0"/>
          <w:numId w:val="4"/>
        </w:numPr>
        <w:ind w:hanging="283"/>
      </w:pPr>
      <w:r>
        <w:t>Resolve day-to-da</w:t>
      </w:r>
      <w:r>
        <w:t xml:space="preserve">y network operations priority tickets through ticketing tool. Communicate and assist the customer until the ticket/issue is resolved. </w:t>
      </w:r>
    </w:p>
    <w:p w:rsidR="005A0571" w:rsidRDefault="00B87EA0">
      <w:pPr>
        <w:numPr>
          <w:ilvl w:val="0"/>
          <w:numId w:val="4"/>
        </w:numPr>
        <w:spacing w:after="15"/>
        <w:ind w:hanging="283"/>
      </w:pPr>
      <w:r>
        <w:t xml:space="preserve">Assist in deployment of Cisco wireless </w:t>
      </w:r>
      <w:proofErr w:type="spellStart"/>
      <w:r>
        <w:t>meraki</w:t>
      </w:r>
      <w:proofErr w:type="spellEnd"/>
      <w:r>
        <w:t xml:space="preserve"> solution, SD-WAN and ACI. </w:t>
      </w:r>
    </w:p>
    <w:p w:rsidR="005A0571" w:rsidRDefault="00B87EA0">
      <w:pPr>
        <w:numPr>
          <w:ilvl w:val="0"/>
          <w:numId w:val="4"/>
        </w:numPr>
        <w:ind w:hanging="283"/>
      </w:pPr>
      <w:r>
        <w:t xml:space="preserve">Maintaining and provisioning cloud network such </w:t>
      </w:r>
      <w:r>
        <w:t xml:space="preserve">as Equinix, AWS, Oracle Bare Metal and VMware cloud. </w:t>
      </w:r>
    </w:p>
    <w:p w:rsidR="005A0571" w:rsidRDefault="00B87EA0">
      <w:pPr>
        <w:spacing w:after="41" w:line="259" w:lineRule="auto"/>
        <w:ind w:left="0" w:firstLine="0"/>
        <w:jc w:val="left"/>
      </w:pPr>
      <w:r>
        <w:t xml:space="preserve"> </w:t>
      </w:r>
    </w:p>
    <w:p w:rsidR="005A0571" w:rsidRDefault="00B87EA0">
      <w:pPr>
        <w:spacing w:after="43" w:line="259" w:lineRule="auto"/>
        <w:ind w:left="0" w:firstLine="0"/>
        <w:jc w:val="left"/>
      </w:pPr>
      <w:r>
        <w:t xml:space="preserve"> </w:t>
      </w:r>
    </w:p>
    <w:p w:rsidR="005A0571" w:rsidRDefault="00B87EA0">
      <w:pPr>
        <w:spacing w:after="42" w:line="259" w:lineRule="auto"/>
        <w:ind w:left="-5"/>
        <w:jc w:val="left"/>
      </w:pPr>
      <w:proofErr w:type="gramStart"/>
      <w:r>
        <w:rPr>
          <w:b/>
        </w:rPr>
        <w:t>Client :</w:t>
      </w:r>
      <w:proofErr w:type="gramEnd"/>
      <w:r>
        <w:rPr>
          <w:b/>
        </w:rPr>
        <w:t xml:space="preserve"> American International Group, Fort Worth, TX || 05/2017 to 9/2018 </w:t>
      </w:r>
    </w:p>
    <w:p w:rsidR="005A0571" w:rsidRDefault="00B87EA0">
      <w:pPr>
        <w:spacing w:after="42" w:line="259" w:lineRule="auto"/>
        <w:ind w:left="-5"/>
        <w:jc w:val="left"/>
      </w:pPr>
      <w:proofErr w:type="gramStart"/>
      <w:r>
        <w:rPr>
          <w:b/>
        </w:rPr>
        <w:t>Role :</w:t>
      </w:r>
      <w:proofErr w:type="gramEnd"/>
      <w:r>
        <w:rPr>
          <w:b/>
        </w:rPr>
        <w:t xml:space="preserve"> Sr. Data Center Network Engineer </w:t>
      </w:r>
    </w:p>
    <w:p w:rsidR="005A0571" w:rsidRDefault="00B87EA0">
      <w:pPr>
        <w:pStyle w:val="Heading1"/>
        <w:ind w:left="-5"/>
      </w:pPr>
      <w:r>
        <w:t>Responsibilities</w:t>
      </w:r>
      <w:r>
        <w:rPr>
          <w:u w:val="none"/>
        </w:rPr>
        <w:t xml:space="preserve"> </w:t>
      </w:r>
    </w:p>
    <w:p w:rsidR="005A0571" w:rsidRDefault="00B87EA0">
      <w:pPr>
        <w:numPr>
          <w:ilvl w:val="0"/>
          <w:numId w:val="5"/>
        </w:numPr>
        <w:ind w:hanging="283"/>
      </w:pPr>
      <w:r>
        <w:t>Provide network design diagrams and documentation, installation</w:t>
      </w:r>
      <w:r>
        <w:t xml:space="preserve">, and configuration of network devices as well as fourth tier operational support. </w:t>
      </w:r>
    </w:p>
    <w:p w:rsidR="005A0571" w:rsidRDefault="00B87EA0">
      <w:pPr>
        <w:numPr>
          <w:ilvl w:val="0"/>
          <w:numId w:val="5"/>
        </w:numPr>
        <w:spacing w:after="13"/>
        <w:ind w:hanging="283"/>
      </w:pPr>
      <w:r>
        <w:t xml:space="preserve">Lead F5 migration effort from Cisco ACE to F5 LTMs. </w:t>
      </w:r>
    </w:p>
    <w:p w:rsidR="005A0571" w:rsidRDefault="00B87EA0">
      <w:pPr>
        <w:numPr>
          <w:ilvl w:val="0"/>
          <w:numId w:val="5"/>
        </w:numPr>
        <w:ind w:hanging="283"/>
      </w:pPr>
      <w:r>
        <w:lastRenderedPageBreak/>
        <w:t>Configuration of Cisco Catalyst, Nexus Switches, Routers, Arista Switches and F5 Load Balancer and troubleshoot network</w:t>
      </w:r>
      <w:r>
        <w:t xml:space="preserve"> issues. </w:t>
      </w:r>
    </w:p>
    <w:p w:rsidR="005A0571" w:rsidRDefault="00B87EA0">
      <w:pPr>
        <w:numPr>
          <w:ilvl w:val="0"/>
          <w:numId w:val="5"/>
        </w:numPr>
        <w:ind w:hanging="283"/>
      </w:pPr>
      <w:r>
        <w:t xml:space="preserve">Involved in data center migration from three layered network architectures to Spine Leaf Architecture on Cisco Hardware. Configured VTEPS, VXLAN, and BGP for routing in Spine Leaf Architecture. </w:t>
      </w:r>
    </w:p>
    <w:p w:rsidR="005A0571" w:rsidRDefault="00B87EA0">
      <w:pPr>
        <w:numPr>
          <w:ilvl w:val="0"/>
          <w:numId w:val="5"/>
        </w:numPr>
        <w:ind w:hanging="283"/>
      </w:pPr>
      <w:r>
        <w:t xml:space="preserve">Performed switching technology administration </w:t>
      </w:r>
      <w:r>
        <w:t xml:space="preserve">including VLANs, inter-VLAN Routing, Trunking, STP, RSTP and Port Aggregation on Cisco and Arista devices </w:t>
      </w:r>
    </w:p>
    <w:p w:rsidR="005A0571" w:rsidRDefault="00B87EA0">
      <w:pPr>
        <w:spacing w:after="41" w:line="259" w:lineRule="auto"/>
        <w:ind w:left="0" w:firstLine="0"/>
        <w:jc w:val="left"/>
      </w:pPr>
      <w:r>
        <w:t xml:space="preserve"> </w:t>
      </w:r>
    </w:p>
    <w:p w:rsidR="005A0571" w:rsidRDefault="00B87EA0">
      <w:pPr>
        <w:spacing w:after="43" w:line="259" w:lineRule="auto"/>
        <w:ind w:left="0" w:firstLine="0"/>
        <w:jc w:val="left"/>
      </w:pPr>
      <w:r>
        <w:t xml:space="preserve"> </w:t>
      </w:r>
    </w:p>
    <w:p w:rsidR="005A0571" w:rsidRDefault="00B87EA0">
      <w:pPr>
        <w:spacing w:after="41" w:line="259" w:lineRule="auto"/>
        <w:ind w:left="0" w:firstLine="0"/>
        <w:jc w:val="left"/>
      </w:pPr>
      <w:r>
        <w:t xml:space="preserve"> </w:t>
      </w:r>
    </w:p>
    <w:p w:rsidR="005A0571" w:rsidRDefault="00B87EA0">
      <w:pPr>
        <w:spacing w:after="42" w:line="259" w:lineRule="auto"/>
        <w:ind w:left="-5"/>
        <w:jc w:val="left"/>
      </w:pPr>
      <w:proofErr w:type="gramStart"/>
      <w:r>
        <w:rPr>
          <w:b/>
        </w:rPr>
        <w:t>Client :</w:t>
      </w:r>
      <w:proofErr w:type="gramEnd"/>
      <w:r>
        <w:rPr>
          <w:b/>
        </w:rPr>
        <w:t xml:space="preserve"> DXC Technologies Pvt Ltd/HCFA, Chennai INDIA || 12/2015 to 08/2016 </w:t>
      </w:r>
    </w:p>
    <w:p w:rsidR="005A0571" w:rsidRDefault="00B87EA0">
      <w:pPr>
        <w:spacing w:after="42" w:line="259" w:lineRule="auto"/>
        <w:ind w:left="-5"/>
        <w:jc w:val="left"/>
      </w:pPr>
      <w:proofErr w:type="gramStart"/>
      <w:r>
        <w:rPr>
          <w:b/>
        </w:rPr>
        <w:t>Role :</w:t>
      </w:r>
      <w:proofErr w:type="gramEnd"/>
      <w:r>
        <w:rPr>
          <w:b/>
        </w:rPr>
        <w:t xml:space="preserve"> Network Engineer </w:t>
      </w:r>
    </w:p>
    <w:p w:rsidR="005A0571" w:rsidRDefault="00B87EA0">
      <w:pPr>
        <w:pStyle w:val="Heading1"/>
        <w:ind w:left="-5"/>
      </w:pPr>
      <w:r>
        <w:t>Responsibilities</w:t>
      </w:r>
      <w:r>
        <w:rPr>
          <w:u w:val="none"/>
        </w:rPr>
        <w:t xml:space="preserve"> </w:t>
      </w:r>
    </w:p>
    <w:p w:rsidR="005A0571" w:rsidRDefault="00B87EA0">
      <w:pPr>
        <w:numPr>
          <w:ilvl w:val="0"/>
          <w:numId w:val="6"/>
        </w:numPr>
        <w:ind w:hanging="283"/>
      </w:pPr>
      <w:r>
        <w:t xml:space="preserve">Maintains routine data </w:t>
      </w:r>
      <w:r>
        <w:t xml:space="preserve">network hardware and system; investigates, resolve and/or escalates network and hardware matters of significance; researches, analyzes and isolate errors; assist in assessing and updating older networks as needed and in accordance with specified plans. </w:t>
      </w:r>
    </w:p>
    <w:p w:rsidR="005A0571" w:rsidRDefault="00B87EA0">
      <w:pPr>
        <w:ind w:left="293"/>
      </w:pPr>
      <w:r>
        <w:t>Ma</w:t>
      </w:r>
      <w:r>
        <w:t xml:space="preserve">intaining and supporting local and wide-area network (LAN/WAN). </w:t>
      </w:r>
    </w:p>
    <w:p w:rsidR="005A0571" w:rsidRDefault="005A0571">
      <w:pPr>
        <w:sectPr w:rsidR="005A05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728" w:right="1434" w:bottom="718" w:left="1440" w:header="720" w:footer="720" w:gutter="0"/>
          <w:cols w:space="720"/>
          <w:titlePg/>
        </w:sectPr>
      </w:pPr>
    </w:p>
    <w:p w:rsidR="005A0571" w:rsidRDefault="00B87EA0">
      <w:pPr>
        <w:ind w:left="293"/>
      </w:pPr>
      <w:r>
        <w:lastRenderedPageBreak/>
        <w:t xml:space="preserve">Coordinates installation of routers, switches, Riverbed and other network devices </w:t>
      </w:r>
      <w:r>
        <w:t xml:space="preserve">and effectively communicates changes to appropriate parties. </w:t>
      </w:r>
    </w:p>
    <w:p w:rsidR="005A0571" w:rsidRDefault="00B87EA0">
      <w:pPr>
        <w:numPr>
          <w:ilvl w:val="0"/>
          <w:numId w:val="6"/>
        </w:numPr>
        <w:ind w:hanging="283"/>
      </w:pPr>
      <w:r>
        <w:t>Assists in designing and implement and maintains various networks such as LAN, WAN and Prepare data network diagram to document and assists in communicating current operation status of networks.</w:t>
      </w:r>
      <w:r>
        <w:t xml:space="preserve"> </w:t>
      </w:r>
    </w:p>
    <w:p w:rsidR="005A0571" w:rsidRDefault="00B87EA0">
      <w:pPr>
        <w:numPr>
          <w:ilvl w:val="0"/>
          <w:numId w:val="6"/>
        </w:numPr>
        <w:ind w:hanging="283"/>
      </w:pPr>
      <w:r>
        <w:t xml:space="preserve">Review rules for firewall changes and other critical infrastructure components intended to secure the enterprise. Provide 24 by 7 on-call operational support for the WAN/LAN IP network for Motorola and Westinghouse. </w:t>
      </w:r>
    </w:p>
    <w:p w:rsidR="005A0571" w:rsidRDefault="00B87EA0">
      <w:pPr>
        <w:spacing w:after="43" w:line="259" w:lineRule="auto"/>
        <w:ind w:left="720" w:firstLine="0"/>
        <w:jc w:val="left"/>
      </w:pPr>
      <w:r>
        <w:t xml:space="preserve"> </w:t>
      </w:r>
    </w:p>
    <w:p w:rsidR="005A0571" w:rsidRDefault="00B87EA0">
      <w:pPr>
        <w:spacing w:after="43" w:line="259" w:lineRule="auto"/>
        <w:ind w:left="720" w:firstLine="0"/>
        <w:jc w:val="left"/>
      </w:pPr>
      <w:r>
        <w:t xml:space="preserve"> </w:t>
      </w:r>
    </w:p>
    <w:p w:rsidR="005A0571" w:rsidRDefault="007C3103">
      <w:pPr>
        <w:spacing w:after="42" w:line="259" w:lineRule="auto"/>
        <w:ind w:left="-5"/>
        <w:jc w:val="left"/>
      </w:pPr>
      <w:r>
        <w:rPr>
          <w:b/>
        </w:rPr>
        <w:t>Bharathi</w:t>
      </w:r>
      <w:r w:rsidR="00B87EA0">
        <w:rPr>
          <w:b/>
        </w:rPr>
        <w:t xml:space="preserve"> Airtel Ltd, Chennai </w:t>
      </w:r>
      <w:proofErr w:type="gramStart"/>
      <w:r w:rsidR="00B87EA0">
        <w:rPr>
          <w:b/>
        </w:rPr>
        <w:t>INDIA</w:t>
      </w:r>
      <w:r w:rsidR="00B87EA0">
        <w:rPr>
          <w:b/>
        </w:rPr>
        <w:t xml:space="preserve">  |</w:t>
      </w:r>
      <w:proofErr w:type="gramEnd"/>
      <w:r w:rsidR="00B87EA0">
        <w:rPr>
          <w:b/>
        </w:rPr>
        <w:t xml:space="preserve">| 07/2014 to 12/2015 </w:t>
      </w:r>
    </w:p>
    <w:p w:rsidR="005A0571" w:rsidRDefault="00B87EA0">
      <w:pPr>
        <w:spacing w:after="42" w:line="259" w:lineRule="auto"/>
        <w:ind w:left="-5"/>
        <w:jc w:val="left"/>
      </w:pPr>
      <w:proofErr w:type="gramStart"/>
      <w:r>
        <w:rPr>
          <w:b/>
        </w:rPr>
        <w:t>Role :</w:t>
      </w:r>
      <w:proofErr w:type="gramEnd"/>
      <w:r>
        <w:rPr>
          <w:b/>
        </w:rPr>
        <w:t xml:space="preserve"> Network Engineer </w:t>
      </w:r>
    </w:p>
    <w:p w:rsidR="005A0571" w:rsidRDefault="00B87EA0">
      <w:pPr>
        <w:pStyle w:val="Heading1"/>
        <w:ind w:left="-5"/>
      </w:pPr>
      <w:r>
        <w:t>Responsibilities</w:t>
      </w:r>
      <w:r>
        <w:rPr>
          <w:u w:val="none"/>
        </w:rPr>
        <w:t xml:space="preserve"> </w:t>
      </w:r>
    </w:p>
    <w:p w:rsidR="005A0571" w:rsidRDefault="00B87EA0">
      <w:pPr>
        <w:numPr>
          <w:ilvl w:val="0"/>
          <w:numId w:val="7"/>
        </w:numPr>
        <w:ind w:hanging="283"/>
      </w:pPr>
      <w:r>
        <w:t xml:space="preserve">Develop router configuration statement, </w:t>
      </w:r>
      <w:bookmarkStart w:id="0" w:name="_GoBack"/>
      <w:bookmarkEnd w:id="0"/>
      <w:r>
        <w:t xml:space="preserve">loopback, trunk assignment and assist in troubleshooting network problem. </w:t>
      </w:r>
    </w:p>
    <w:p w:rsidR="005A0571" w:rsidRDefault="00B87EA0">
      <w:pPr>
        <w:numPr>
          <w:ilvl w:val="0"/>
          <w:numId w:val="7"/>
        </w:numPr>
        <w:ind w:hanging="283"/>
      </w:pPr>
      <w:r>
        <w:t>Create, review and update engineering documentation and method of procedu</w:t>
      </w:r>
      <w:r>
        <w:t xml:space="preserve">res (MOP) to provide detailed guideline to GDNM/GDNO for activation of new network capabilities. </w:t>
      </w:r>
    </w:p>
    <w:p w:rsidR="005A0571" w:rsidRDefault="00B87EA0">
      <w:pPr>
        <w:numPr>
          <w:ilvl w:val="0"/>
          <w:numId w:val="7"/>
        </w:numPr>
        <w:spacing w:after="13"/>
        <w:ind w:hanging="283"/>
      </w:pPr>
      <w:r>
        <w:t xml:space="preserve">Participate with vendor technical management activities involving interaction with Juniper and Cisco </w:t>
      </w:r>
    </w:p>
    <w:p w:rsidR="005A0571" w:rsidRDefault="00B87EA0">
      <w:pPr>
        <w:numPr>
          <w:ilvl w:val="0"/>
          <w:numId w:val="7"/>
        </w:numPr>
        <w:ind w:hanging="283"/>
      </w:pPr>
      <w:r>
        <w:t>Support Method of Procedure (MOP) development for Privat</w:t>
      </w:r>
      <w:r>
        <w:t xml:space="preserve">e IP (PIP) plus legacy FR and ATM network including lab testing of MOPs. </w:t>
      </w:r>
    </w:p>
    <w:p w:rsidR="005A0571" w:rsidRDefault="00B87EA0">
      <w:pPr>
        <w:numPr>
          <w:ilvl w:val="0"/>
          <w:numId w:val="7"/>
        </w:numPr>
        <w:ind w:hanging="283"/>
      </w:pPr>
      <w:r>
        <w:t xml:space="preserve">Process Individual Case Basis (ICB) requests for non-standard feature/functionality on the PIP, FR and ATM network. </w:t>
      </w:r>
    </w:p>
    <w:p w:rsidR="005A0571" w:rsidRDefault="00B87EA0">
      <w:pPr>
        <w:numPr>
          <w:ilvl w:val="0"/>
          <w:numId w:val="7"/>
        </w:numPr>
        <w:ind w:hanging="283"/>
      </w:pPr>
      <w:r>
        <w:t>Complete the ATM network Firewall Access Control Lists enhancemen</w:t>
      </w:r>
      <w:r>
        <w:t xml:space="preserve">ts required to improve access and security for network elements. </w:t>
      </w:r>
    </w:p>
    <w:p w:rsidR="005A0571" w:rsidRDefault="00B87EA0">
      <w:pPr>
        <w:numPr>
          <w:ilvl w:val="0"/>
          <w:numId w:val="7"/>
        </w:numPr>
        <w:spacing w:after="15"/>
        <w:ind w:hanging="283"/>
      </w:pPr>
      <w:r>
        <w:t xml:space="preserve">Review and approve multicast, OSPF, BGP timer and route increase based on engineering standard. </w:t>
      </w:r>
    </w:p>
    <w:p w:rsidR="005A0571" w:rsidRDefault="00B87EA0">
      <w:pPr>
        <w:numPr>
          <w:ilvl w:val="0"/>
          <w:numId w:val="7"/>
        </w:numPr>
        <w:ind w:hanging="283"/>
      </w:pPr>
      <w:r>
        <w:t>Run utilization reports on a weekly and monthly basis to help manage the level of capacity on</w:t>
      </w:r>
      <w:r>
        <w:t xml:space="preserve"> the network. </w:t>
      </w:r>
    </w:p>
    <w:p w:rsidR="005A0571" w:rsidRDefault="00B87EA0">
      <w:pPr>
        <w:numPr>
          <w:ilvl w:val="0"/>
          <w:numId w:val="7"/>
        </w:numPr>
        <w:spacing w:after="13"/>
        <w:ind w:hanging="283"/>
      </w:pPr>
      <w:r>
        <w:t xml:space="preserve">Time Warner Traffic migration and the integration of new customer accounts into VoIP network. </w:t>
      </w:r>
    </w:p>
    <w:p w:rsidR="005A0571" w:rsidRDefault="00B87EA0">
      <w:pPr>
        <w:numPr>
          <w:ilvl w:val="0"/>
          <w:numId w:val="7"/>
        </w:numPr>
        <w:ind w:hanging="283"/>
      </w:pPr>
      <w:r>
        <w:t xml:space="preserve">Work with VoIP administrator to learn system processes and gain proficiency in order entry and call flow processes. </w:t>
      </w:r>
    </w:p>
    <w:p w:rsidR="005A0571" w:rsidRDefault="00B87EA0">
      <w:pPr>
        <w:spacing w:after="85" w:line="259" w:lineRule="auto"/>
        <w:ind w:left="0" w:firstLine="0"/>
        <w:jc w:val="left"/>
      </w:pPr>
      <w:r>
        <w:t xml:space="preserve"> </w:t>
      </w:r>
    </w:p>
    <w:p w:rsidR="005A0571" w:rsidRDefault="00B87EA0">
      <w:pPr>
        <w:spacing w:after="35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  </w:t>
      </w:r>
    </w:p>
    <w:p w:rsidR="005A0571" w:rsidRDefault="00B87EA0">
      <w:pPr>
        <w:pStyle w:val="Heading1"/>
        <w:ind w:left="-5"/>
      </w:pPr>
      <w:r>
        <w:t>EDUCATION</w:t>
      </w:r>
      <w:r>
        <w:rPr>
          <w:u w:val="none"/>
        </w:rPr>
        <w:t xml:space="preserve"> </w:t>
      </w:r>
    </w:p>
    <w:p w:rsidR="005A0571" w:rsidRDefault="00B87EA0">
      <w:pPr>
        <w:spacing w:after="3633"/>
        <w:ind w:left="-5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Masters </w:t>
      </w:r>
      <w:r>
        <w:t xml:space="preserve">in Computer </w:t>
      </w:r>
      <w:proofErr w:type="gramStart"/>
      <w:r>
        <w:t>Science :</w:t>
      </w:r>
      <w:proofErr w:type="gramEnd"/>
      <w:r>
        <w:t xml:space="preserve"> University of North Carolina at Charlotte </w:t>
      </w:r>
    </w:p>
    <w:p w:rsidR="005A0571" w:rsidRDefault="00B87EA0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sectPr w:rsidR="005A057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36" w:bottom="1440" w:left="1440" w:header="72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EA0" w:rsidRDefault="00B87EA0">
      <w:pPr>
        <w:spacing w:after="0" w:line="240" w:lineRule="auto"/>
      </w:pPr>
      <w:r>
        <w:separator/>
      </w:r>
    </w:p>
  </w:endnote>
  <w:endnote w:type="continuationSeparator" w:id="0">
    <w:p w:rsidR="00B87EA0" w:rsidRDefault="00B8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B87EA0">
    <w:pPr>
      <w:tabs>
        <w:tab w:val="center" w:pos="6092"/>
      </w:tabs>
      <w:spacing w:after="268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  <w:p w:rsidR="005A0571" w:rsidRDefault="00B87EA0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B87EA0">
    <w:pPr>
      <w:tabs>
        <w:tab w:val="center" w:pos="6092"/>
      </w:tabs>
      <w:spacing w:after="268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  <w:p w:rsidR="005A0571" w:rsidRDefault="00B87EA0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5A057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5A0571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5A0571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5A057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EA0" w:rsidRDefault="00B87EA0">
      <w:pPr>
        <w:spacing w:after="0" w:line="240" w:lineRule="auto"/>
      </w:pPr>
      <w:r>
        <w:separator/>
      </w:r>
    </w:p>
  </w:footnote>
  <w:footnote w:type="continuationSeparator" w:id="0">
    <w:p w:rsidR="00B87EA0" w:rsidRDefault="00B8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B87EA0">
    <w:pPr>
      <w:spacing w:after="0" w:line="245" w:lineRule="auto"/>
      <w:ind w:left="0" w:right="9197" w:firstLine="0"/>
      <w:jc w:val="left"/>
    </w:pPr>
    <w:r>
      <w:rPr>
        <w:rFonts w:ascii="Arial" w:eastAsia="Arial" w:hAnsi="Arial" w:cs="Arial"/>
        <w:sz w:val="24"/>
      </w:rPr>
      <w:t xml:space="preserve"> </w:t>
    </w: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B87EA0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  <w:p w:rsidR="005A0571" w:rsidRDefault="00B87EA0">
    <w:pPr>
      <w:tabs>
        <w:tab w:val="center" w:pos="2389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5A057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B87EA0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  <w:p w:rsidR="005A0571" w:rsidRDefault="00B87EA0">
    <w:pPr>
      <w:tabs>
        <w:tab w:val="center" w:pos="2389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B87EA0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  <w:p w:rsidR="005A0571" w:rsidRDefault="00B87EA0">
    <w:pPr>
      <w:tabs>
        <w:tab w:val="center" w:pos="2389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571" w:rsidRDefault="00B87EA0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4"/>
      </w:rPr>
      <w:t xml:space="preserve"> </w:t>
    </w:r>
  </w:p>
  <w:p w:rsidR="005A0571" w:rsidRDefault="00B87EA0">
    <w:pPr>
      <w:tabs>
        <w:tab w:val="center" w:pos="2389"/>
      </w:tabs>
      <w:spacing w:after="0" w:line="259" w:lineRule="auto"/>
      <w:ind w:lef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B3AE8"/>
    <w:multiLevelType w:val="hybridMultilevel"/>
    <w:tmpl w:val="48F06EDA"/>
    <w:lvl w:ilvl="0" w:tplc="09C8AED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291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89E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455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00A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0D1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DE32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B44E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88B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98684A"/>
    <w:multiLevelType w:val="hybridMultilevel"/>
    <w:tmpl w:val="684A5D8A"/>
    <w:lvl w:ilvl="0" w:tplc="12C4334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21B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8FD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CC2A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C33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4610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671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E80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8E74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192519"/>
    <w:multiLevelType w:val="hybridMultilevel"/>
    <w:tmpl w:val="DDBC1494"/>
    <w:lvl w:ilvl="0" w:tplc="B87AD61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083A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AC1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A66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48E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A2A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24B7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209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02FF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2B5040"/>
    <w:multiLevelType w:val="hybridMultilevel"/>
    <w:tmpl w:val="F87AE18A"/>
    <w:lvl w:ilvl="0" w:tplc="F4807F2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6A88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6EFB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46B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7465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CEE8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B007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D626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88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082511"/>
    <w:multiLevelType w:val="hybridMultilevel"/>
    <w:tmpl w:val="51689032"/>
    <w:lvl w:ilvl="0" w:tplc="5C84CC2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0CB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A5F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87C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640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E13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081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08D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066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B015D4"/>
    <w:multiLevelType w:val="hybridMultilevel"/>
    <w:tmpl w:val="2E6A189A"/>
    <w:lvl w:ilvl="0" w:tplc="0C2A15A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E29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2D4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81C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827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6235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0C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6E0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022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ED0AE3"/>
    <w:multiLevelType w:val="hybridMultilevel"/>
    <w:tmpl w:val="8D4AD3BA"/>
    <w:lvl w:ilvl="0" w:tplc="39E0CC6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A26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DA0F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83B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EA3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0C0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CC01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2E4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6EF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71"/>
    <w:rsid w:val="00246E3B"/>
    <w:rsid w:val="002A3181"/>
    <w:rsid w:val="005A0571"/>
    <w:rsid w:val="006A5867"/>
    <w:rsid w:val="00794D0C"/>
    <w:rsid w:val="007C3103"/>
    <w:rsid w:val="00B87EA0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33E6"/>
  <w15:docId w15:val="{1C91FC00-F2C1-4415-87B3-F4B78DF0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0.jpg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.png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7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dcterms:created xsi:type="dcterms:W3CDTF">2024-08-05T15:50:00Z</dcterms:created>
  <dcterms:modified xsi:type="dcterms:W3CDTF">2024-08-12T17:28:00Z</dcterms:modified>
</cp:coreProperties>
</file>